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E6D1" w14:textId="77777777" w:rsidR="001A39F2" w:rsidRPr="00C76DA9" w:rsidRDefault="001A39F2" w:rsidP="00CF07C6">
      <w:pPr>
        <w:spacing w:after="76" w:line="276" w:lineRule="auto"/>
        <w:ind w:left="0" w:right="123" w:firstLine="0"/>
        <w:rPr>
          <w:rFonts w:ascii="Aldhabi" w:hAnsi="Aldhabi" w:cs="Aldhabi"/>
          <w:b/>
          <w:bCs/>
          <w:sz w:val="52"/>
          <w:szCs w:val="52"/>
        </w:rPr>
      </w:pPr>
    </w:p>
    <w:p w14:paraId="115FDFAA" w14:textId="27E835BD" w:rsidR="00CF07C6" w:rsidRPr="00C76DA9" w:rsidRDefault="00CF07C6" w:rsidP="00CF07C6">
      <w:pPr>
        <w:spacing w:after="76" w:line="276" w:lineRule="auto"/>
        <w:ind w:left="0" w:right="123" w:firstLine="0"/>
        <w:rPr>
          <w:rFonts w:ascii="Aldhabi" w:hAnsi="Aldhabi" w:cs="Aldhabi"/>
          <w:b/>
          <w:bCs/>
          <w:sz w:val="36"/>
          <w:szCs w:val="36"/>
        </w:rPr>
      </w:pPr>
      <w:r w:rsidRPr="00C76DA9">
        <w:rPr>
          <w:rFonts w:ascii="Aldhabi" w:hAnsi="Aldhabi" w:cs="Aldhabi" w:hint="cs"/>
          <w:b/>
          <w:bCs/>
          <w:sz w:val="36"/>
          <w:szCs w:val="36"/>
        </w:rPr>
        <w:t xml:space="preserve"> </w:t>
      </w:r>
      <w:r w:rsidRPr="00C76DA9">
        <w:rPr>
          <w:rFonts w:ascii="Aldhabi" w:hAnsi="Aldhabi" w:cs="Aldhabi" w:hint="cs"/>
          <w:b/>
          <w:bCs/>
          <w:sz w:val="56"/>
          <w:szCs w:val="56"/>
        </w:rPr>
        <w:t>Widerrufsrecht</w:t>
      </w:r>
      <w:r w:rsidR="00C76DA9" w:rsidRPr="00C76DA9">
        <w:rPr>
          <w:rFonts w:ascii="Aldhabi" w:hAnsi="Aldhabi" w:cs="Aldhabi"/>
          <w:b/>
          <w:bCs/>
          <w:sz w:val="56"/>
          <w:szCs w:val="56"/>
        </w:rPr>
        <w:t xml:space="preserve"> </w:t>
      </w:r>
      <w:r w:rsidRPr="00C76DA9">
        <w:rPr>
          <w:rFonts w:ascii="Aldhabi" w:hAnsi="Aldhabi" w:cs="Aldhabi" w:hint="cs"/>
          <w:b/>
          <w:bCs/>
          <w:sz w:val="56"/>
          <w:szCs w:val="56"/>
        </w:rPr>
        <w:t>für Verbraucher</w:t>
      </w:r>
    </w:p>
    <w:p w14:paraId="26142B4A" w14:textId="77777777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b/>
          <w:bCs/>
          <w:sz w:val="20"/>
          <w:szCs w:val="20"/>
        </w:rPr>
        <w:t>(1) Widerrufsrecht</w:t>
      </w:r>
    </w:p>
    <w:p w14:paraId="6ECD8800" w14:textId="59816CF9" w:rsid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Verbrauchern im Sinne des § 13 BGB steht bei Abschluss eines Vertrages im Fernabsatz ein gesetzliches Widerrufsrecht zu.</w:t>
      </w:r>
      <w:r w:rsidR="00182E07">
        <w:rPr>
          <w:rFonts w:asciiTheme="minorHAnsi" w:hAnsiTheme="minorHAnsi"/>
          <w:sz w:val="20"/>
          <w:szCs w:val="20"/>
        </w:rPr>
        <w:br/>
        <w:t>Dieses Widerrufsrecht gilt ausschließlich für Verbraucher.</w:t>
      </w:r>
    </w:p>
    <w:p w14:paraId="55E74348" w14:textId="77777777" w:rsidR="00182E07" w:rsidRPr="00CF07C6" w:rsidRDefault="00182E07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</w:p>
    <w:p w14:paraId="5DE76B33" w14:textId="77777777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Sie haben das Recht, binnen vierzehn Tagen ohne Angabe von Gründen diesen Vertrag zu widerrufen.</w:t>
      </w:r>
    </w:p>
    <w:p w14:paraId="69E41954" w14:textId="40CF5528" w:rsid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Die Widerrufsfrist beträgt vierzehn Tage ab dem Tag des Vertragsschlusses.</w:t>
      </w:r>
    </w:p>
    <w:p w14:paraId="3A29D69E" w14:textId="1972BD5F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Zur Ausübung des Widerrufsrechts müssen Sie u</w:t>
      </w:r>
      <w:r w:rsidR="00C76DA9">
        <w:rPr>
          <w:rFonts w:asciiTheme="minorHAnsi" w:hAnsiTheme="minorHAnsi"/>
          <w:sz w:val="20"/>
          <w:szCs w:val="20"/>
        </w:rPr>
        <w:t xml:space="preserve">ns </w:t>
      </w:r>
      <w:r w:rsidRPr="00CF07C6">
        <w:rPr>
          <w:rFonts w:asciiTheme="minorHAnsi" w:hAnsiTheme="minorHAnsi"/>
          <w:sz w:val="20"/>
          <w:szCs w:val="20"/>
        </w:rPr>
        <w:t>mittels einer eindeutigen Erklärung (z. B. per Brief oder E-Mail) über Ihren Entschluss informieren.</w:t>
      </w:r>
    </w:p>
    <w:p w14:paraId="5BDAD68D" w14:textId="77777777" w:rsidR="00C76DA9" w:rsidRDefault="00CF07C6" w:rsidP="00C76DA9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Zur Wahrung der Frist reicht die rechtzeitige Absendung der Widerrufserklärung aus.</w:t>
      </w:r>
      <w:r w:rsidR="00C76DA9">
        <w:rPr>
          <w:rFonts w:asciiTheme="minorHAnsi" w:hAnsiTheme="minorHAnsi"/>
          <w:sz w:val="20"/>
          <w:szCs w:val="20"/>
        </w:rPr>
        <w:br/>
      </w:r>
    </w:p>
    <w:p w14:paraId="2979275F" w14:textId="77777777" w:rsidR="00C76DA9" w:rsidRDefault="00C76DA9" w:rsidP="00C76DA9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Kontaktdaten:</w:t>
      </w:r>
    </w:p>
    <w:p w14:paraId="2B7BC0E3" w14:textId="37935037" w:rsidR="00C76DA9" w:rsidRDefault="00C76DA9" w:rsidP="00C76DA9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ASB-Schulen Bayern gGmbH</w:t>
      </w:r>
      <w:r w:rsidRPr="00CF07C6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Eichenhainstraße 30</w:t>
      </w:r>
      <w:r w:rsidRPr="00CF07C6">
        <w:rPr>
          <w:rFonts w:asciiTheme="minorHAnsi" w:hAnsiTheme="minorHAnsi"/>
          <w:sz w:val="20"/>
          <w:szCs w:val="20"/>
        </w:rPr>
        <w:br/>
      </w:r>
      <w:hyperlink r:id="rId7" w:history="1">
        <w:r w:rsidRPr="00F244CA">
          <w:rPr>
            <w:rStyle w:val="Hyperlink"/>
            <w:rFonts w:asciiTheme="minorHAnsi" w:hAnsiTheme="minorHAnsi"/>
            <w:sz w:val="20"/>
            <w:szCs w:val="20"/>
          </w:rPr>
          <w:t>information@asb-schulen.de</w:t>
        </w:r>
      </w:hyperlink>
    </w:p>
    <w:p w14:paraId="45A399A9" w14:textId="77777777" w:rsidR="00C76DA9" w:rsidRDefault="00C76DA9" w:rsidP="00C76DA9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09123/9754-0</w:t>
      </w:r>
    </w:p>
    <w:p w14:paraId="721B441C" w14:textId="304AB007" w:rsid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</w:p>
    <w:p w14:paraId="176C2CB7" w14:textId="77777777" w:rsidR="00A93632" w:rsidRPr="00CF07C6" w:rsidRDefault="00A93632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</w:p>
    <w:p w14:paraId="1B10E8C6" w14:textId="77777777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b/>
          <w:bCs/>
          <w:sz w:val="20"/>
          <w:szCs w:val="20"/>
        </w:rPr>
        <w:t>(2) Folgen des Widerrufs</w:t>
      </w:r>
    </w:p>
    <w:p w14:paraId="72BEBE7B" w14:textId="27EE1460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Wenn Sie diesen Vertrag widerrufen, erstatten wir Ihnen alle von Ihnen geleisteten Zahlungen unverzüglich und spätestens binnen vierzehn Tagen ab Eingang des Widerrufs.</w:t>
      </w:r>
    </w:p>
    <w:p w14:paraId="1A9E6AA0" w14:textId="77777777" w:rsid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Für die Rückzahlung verwenden wir dasselbe Zahlungsmittel, das Sie bei der ursprünglichen Zahlung eingesetzt haben, sofern nichts anderes vereinbart wurde.</w:t>
      </w:r>
    </w:p>
    <w:p w14:paraId="0624A580" w14:textId="77777777" w:rsidR="00A93632" w:rsidRPr="00CF07C6" w:rsidRDefault="00A93632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</w:p>
    <w:p w14:paraId="4A6D2C01" w14:textId="77777777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b/>
          <w:bCs/>
          <w:sz w:val="20"/>
          <w:szCs w:val="20"/>
        </w:rPr>
        <w:t>(3) Beginn des Lehrgangs innerhalb der Widerrufsfrist</w:t>
      </w:r>
    </w:p>
    <w:p w14:paraId="593DFED3" w14:textId="77777777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 xml:space="preserve">Beginnt der Lehrgang auf ausdrücklichen Wunsch des Teilnehmers vor Ablauf der Widerrufsfrist, so hat der Teilnehmer im Falle eines Widerrufs einen angemessenen Betrag zu zahlen, der dem </w:t>
      </w:r>
      <w:proofErr w:type="gramStart"/>
      <w:r w:rsidRPr="00CF07C6">
        <w:rPr>
          <w:rFonts w:asciiTheme="minorHAnsi" w:hAnsiTheme="minorHAnsi"/>
          <w:sz w:val="20"/>
          <w:szCs w:val="20"/>
        </w:rPr>
        <w:t>Anteil</w:t>
      </w:r>
      <w:proofErr w:type="gramEnd"/>
      <w:r w:rsidRPr="00CF07C6">
        <w:rPr>
          <w:rFonts w:asciiTheme="minorHAnsi" w:hAnsiTheme="minorHAnsi"/>
          <w:sz w:val="20"/>
          <w:szCs w:val="20"/>
        </w:rPr>
        <w:t xml:space="preserve"> der bis zum Zugang des Widerrufs bereits erbrachten Leistungen im Verhältnis zum Gesamtumfang der vertraglich vorgesehenen Leistung entspricht.</w:t>
      </w:r>
    </w:p>
    <w:p w14:paraId="3A65C409" w14:textId="77777777" w:rsidR="00CF07C6" w:rsidRPr="00CF07C6" w:rsidRDefault="00CF07C6" w:rsidP="00CF07C6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Das Widerrufsrecht erlischt vollständig, wenn der Lehrgang vollständig durchgeführt wurde und wir mit der Durchführung erst begonnen haben, nachdem der Teilnehmer</w:t>
      </w:r>
    </w:p>
    <w:p w14:paraId="6D1E6FDF" w14:textId="77777777" w:rsidR="00CF07C6" w:rsidRPr="00CF07C6" w:rsidRDefault="00CF07C6" w:rsidP="00CF07C6">
      <w:pPr>
        <w:numPr>
          <w:ilvl w:val="0"/>
          <w:numId w:val="3"/>
        </w:numPr>
        <w:spacing w:after="76" w:line="276" w:lineRule="auto"/>
        <w:ind w:right="123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ausdrücklich zugestimmt hat, dass mit der Leistung vor Ablauf der Widerrufsfrist begonnen wird, und</w:t>
      </w:r>
    </w:p>
    <w:p w14:paraId="43B6BFB6" w14:textId="77777777" w:rsidR="00CF07C6" w:rsidRPr="00CF07C6" w:rsidRDefault="00CF07C6" w:rsidP="00CF07C6">
      <w:pPr>
        <w:numPr>
          <w:ilvl w:val="0"/>
          <w:numId w:val="3"/>
        </w:numPr>
        <w:spacing w:after="76" w:line="276" w:lineRule="auto"/>
        <w:ind w:right="123"/>
        <w:rPr>
          <w:rFonts w:asciiTheme="minorHAnsi" w:hAnsiTheme="minorHAnsi"/>
          <w:sz w:val="20"/>
          <w:szCs w:val="20"/>
        </w:rPr>
      </w:pPr>
      <w:r w:rsidRPr="00CF07C6">
        <w:rPr>
          <w:rFonts w:asciiTheme="minorHAnsi" w:hAnsiTheme="minorHAnsi"/>
          <w:sz w:val="20"/>
          <w:szCs w:val="20"/>
        </w:rPr>
        <w:t>seine Kenntnis davon bestätigt hat, dass er bei vollständiger Vertragserfüllung sein Widerrufsrecht verliert.</w:t>
      </w:r>
    </w:p>
    <w:p w14:paraId="5A1C163C" w14:textId="77777777" w:rsidR="00CF13DB" w:rsidRDefault="00CF13DB" w:rsidP="004927EB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</w:p>
    <w:p w14:paraId="042EF89B" w14:textId="77777777" w:rsidR="004927EB" w:rsidRDefault="004927EB" w:rsidP="004927EB">
      <w:pPr>
        <w:spacing w:after="76" w:line="276" w:lineRule="auto"/>
        <w:ind w:left="0" w:right="123" w:firstLine="0"/>
        <w:rPr>
          <w:rFonts w:asciiTheme="minorHAnsi" w:hAnsiTheme="minorHAnsi"/>
          <w:sz w:val="20"/>
          <w:szCs w:val="20"/>
        </w:rPr>
      </w:pPr>
    </w:p>
    <w:p w14:paraId="49362561" w14:textId="77777777" w:rsidR="0054520D" w:rsidRDefault="00CD1DE2" w:rsidP="00CD5F81">
      <w:pPr>
        <w:pStyle w:val="Titel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br/>
      </w:r>
    </w:p>
    <w:p w14:paraId="15212E16" w14:textId="77777777" w:rsidR="0054520D" w:rsidRDefault="0054520D" w:rsidP="00CD5F81">
      <w:pPr>
        <w:pStyle w:val="Titel"/>
        <w:jc w:val="center"/>
        <w:rPr>
          <w:rFonts w:asciiTheme="minorHAnsi" w:hAnsiTheme="minorHAnsi"/>
          <w:sz w:val="20"/>
          <w:szCs w:val="20"/>
        </w:rPr>
      </w:pPr>
    </w:p>
    <w:p w14:paraId="397D9ABD" w14:textId="77777777" w:rsidR="0054520D" w:rsidRDefault="0054520D" w:rsidP="00CD5F81">
      <w:pPr>
        <w:pStyle w:val="Titel"/>
        <w:jc w:val="center"/>
        <w:rPr>
          <w:rFonts w:asciiTheme="minorHAnsi" w:hAnsiTheme="minorHAnsi"/>
          <w:sz w:val="20"/>
          <w:szCs w:val="20"/>
        </w:rPr>
      </w:pPr>
    </w:p>
    <w:p w14:paraId="5896D58F" w14:textId="77777777" w:rsidR="0054520D" w:rsidRDefault="0054520D" w:rsidP="00CD5F81">
      <w:pPr>
        <w:pStyle w:val="Titel"/>
        <w:jc w:val="center"/>
        <w:rPr>
          <w:rFonts w:asciiTheme="minorHAnsi" w:hAnsiTheme="minorHAnsi"/>
          <w:sz w:val="20"/>
          <w:szCs w:val="20"/>
        </w:rPr>
      </w:pPr>
    </w:p>
    <w:p w14:paraId="44187308" w14:textId="22A61596" w:rsidR="00CD5F81" w:rsidRPr="00CD5F81" w:rsidRDefault="00CD1DE2" w:rsidP="00CD5F81">
      <w:pPr>
        <w:pStyle w:val="Titel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br/>
      </w:r>
      <w:r w:rsidR="00CD5F81" w:rsidRPr="00CD5F81">
        <w:rPr>
          <w:rFonts w:asciiTheme="minorHAnsi" w:hAnsiTheme="minorHAnsi"/>
        </w:rPr>
        <w:t>Muster-</w:t>
      </w:r>
      <w:proofErr w:type="spellStart"/>
      <w:r w:rsidR="00CD5F81" w:rsidRPr="00CD5F81">
        <w:rPr>
          <w:rFonts w:asciiTheme="minorHAnsi" w:hAnsiTheme="minorHAnsi"/>
        </w:rPr>
        <w:t>Widerrufsformular</w:t>
      </w:r>
      <w:proofErr w:type="spellEnd"/>
    </w:p>
    <w:p w14:paraId="7901C1C2" w14:textId="77777777" w:rsidR="00CD5F81" w:rsidRPr="00CD5F81" w:rsidRDefault="00CD5F81" w:rsidP="00CD5F81">
      <w:pPr>
        <w:spacing w:after="240"/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sz w:val="20"/>
          <w:szCs w:val="32"/>
        </w:rPr>
        <w:t>Wenn Sie den Vertrag widerrufen möchten, füllen Sie bitte dieses Formular aus und senden Sie es an uns zurück.</w:t>
      </w:r>
    </w:p>
    <w:p w14:paraId="53733719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b/>
          <w:sz w:val="20"/>
          <w:szCs w:val="32"/>
        </w:rPr>
        <w:t>An:</w:t>
      </w:r>
    </w:p>
    <w:p w14:paraId="06158B3C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sz w:val="20"/>
          <w:szCs w:val="32"/>
        </w:rPr>
        <w:t>ASB-Schulen Bayern gGmbH</w:t>
      </w:r>
    </w:p>
    <w:p w14:paraId="038B2569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sz w:val="20"/>
          <w:szCs w:val="32"/>
        </w:rPr>
        <w:t>Eichenhainstraße 30</w:t>
      </w:r>
    </w:p>
    <w:p w14:paraId="0C26F1DB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sz w:val="20"/>
          <w:szCs w:val="32"/>
        </w:rPr>
        <w:t>91207 Lauf an der Pegnitz</w:t>
      </w:r>
    </w:p>
    <w:p w14:paraId="4D1927B0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sz w:val="20"/>
          <w:szCs w:val="32"/>
        </w:rPr>
        <w:t>E-Mail: information@asb-schulen.de</w:t>
      </w:r>
    </w:p>
    <w:p w14:paraId="59146F91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</w:p>
    <w:p w14:paraId="0008E559" w14:textId="77777777" w:rsidR="00CD5F81" w:rsidRPr="00CD5F81" w:rsidRDefault="00CD5F81" w:rsidP="00CD5F81">
      <w:pPr>
        <w:rPr>
          <w:rFonts w:asciiTheme="minorHAnsi" w:hAnsiTheme="minorHAnsi"/>
          <w:sz w:val="20"/>
          <w:szCs w:val="32"/>
        </w:rPr>
      </w:pPr>
      <w:r w:rsidRPr="00CD5F81">
        <w:rPr>
          <w:rFonts w:asciiTheme="minorHAnsi" w:hAnsiTheme="minorHAnsi"/>
          <w:sz w:val="20"/>
          <w:szCs w:val="32"/>
        </w:rPr>
        <w:t>Hiermit widerrufe(n) ich/wir (*) den von mir/uns (*) abgeschlossenen Vertrag über die Teilnahme an folgendem Lehrgang:</w:t>
      </w:r>
    </w:p>
    <w:p w14:paraId="7053285F" w14:textId="77777777" w:rsidR="00CD5F81" w:rsidRPr="00CD5F81" w:rsidRDefault="00CD5F81" w:rsidP="00CD5F81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D5F81" w:rsidRPr="00CD5F81" w14:paraId="1117EFF8" w14:textId="77777777" w:rsidTr="00236C89">
        <w:trPr>
          <w:trHeight w:val="375"/>
        </w:trPr>
        <w:tc>
          <w:tcPr>
            <w:tcW w:w="4320" w:type="dxa"/>
          </w:tcPr>
          <w:p w14:paraId="4140C8B0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  <w:r w:rsidRPr="00CD5F81">
              <w:rPr>
                <w:rFonts w:asciiTheme="minorHAnsi" w:hAnsiTheme="minorHAnsi"/>
                <w:b/>
              </w:rPr>
              <w:t>Lehrgang</w:t>
            </w:r>
          </w:p>
        </w:tc>
        <w:tc>
          <w:tcPr>
            <w:tcW w:w="4320" w:type="dxa"/>
          </w:tcPr>
          <w:p w14:paraId="6D5FD915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</w:p>
        </w:tc>
      </w:tr>
      <w:tr w:rsidR="00CD5F81" w:rsidRPr="00CD5F81" w14:paraId="1F7DF025" w14:textId="77777777" w:rsidTr="00236C89">
        <w:trPr>
          <w:trHeight w:val="408"/>
        </w:trPr>
        <w:tc>
          <w:tcPr>
            <w:tcW w:w="4320" w:type="dxa"/>
          </w:tcPr>
          <w:p w14:paraId="5E5DC1F4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  <w:r w:rsidRPr="00CD5F81">
              <w:rPr>
                <w:rFonts w:asciiTheme="minorHAnsi" w:hAnsiTheme="minorHAnsi"/>
                <w:b/>
              </w:rPr>
              <w:t>Gebucht am</w:t>
            </w:r>
          </w:p>
        </w:tc>
        <w:tc>
          <w:tcPr>
            <w:tcW w:w="4320" w:type="dxa"/>
          </w:tcPr>
          <w:p w14:paraId="4DE684B5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</w:p>
        </w:tc>
      </w:tr>
      <w:tr w:rsidR="00CD5F81" w:rsidRPr="00CD5F81" w14:paraId="39AC4677" w14:textId="77777777" w:rsidTr="00236C89">
        <w:trPr>
          <w:trHeight w:val="414"/>
        </w:trPr>
        <w:tc>
          <w:tcPr>
            <w:tcW w:w="4320" w:type="dxa"/>
          </w:tcPr>
          <w:p w14:paraId="3D726D7E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  <w:r w:rsidRPr="00CD5F81">
              <w:rPr>
                <w:rFonts w:asciiTheme="minorHAnsi" w:hAnsiTheme="minorHAnsi"/>
                <w:b/>
              </w:rPr>
              <w:t>Name des Verbrauchers</w:t>
            </w:r>
          </w:p>
        </w:tc>
        <w:tc>
          <w:tcPr>
            <w:tcW w:w="4320" w:type="dxa"/>
          </w:tcPr>
          <w:p w14:paraId="69DF617F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</w:p>
        </w:tc>
      </w:tr>
      <w:tr w:rsidR="00CD5F81" w:rsidRPr="00CD5F81" w14:paraId="78E44156" w14:textId="77777777" w:rsidTr="00236C89">
        <w:trPr>
          <w:trHeight w:val="421"/>
        </w:trPr>
        <w:tc>
          <w:tcPr>
            <w:tcW w:w="4320" w:type="dxa"/>
          </w:tcPr>
          <w:p w14:paraId="21180A57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  <w:r w:rsidRPr="00CD5F81">
              <w:rPr>
                <w:rFonts w:asciiTheme="minorHAnsi" w:hAnsiTheme="minorHAnsi"/>
                <w:b/>
              </w:rPr>
              <w:t>Anschrift des Verbrauchers</w:t>
            </w:r>
          </w:p>
        </w:tc>
        <w:tc>
          <w:tcPr>
            <w:tcW w:w="4320" w:type="dxa"/>
          </w:tcPr>
          <w:p w14:paraId="32516D8B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</w:p>
        </w:tc>
      </w:tr>
      <w:tr w:rsidR="00CD5F81" w:rsidRPr="00CD5F81" w14:paraId="566C7FCC" w14:textId="77777777" w:rsidTr="00236C89">
        <w:trPr>
          <w:trHeight w:val="413"/>
        </w:trPr>
        <w:tc>
          <w:tcPr>
            <w:tcW w:w="4320" w:type="dxa"/>
          </w:tcPr>
          <w:p w14:paraId="67AB8A42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  <w:r w:rsidRPr="00CD5F81">
              <w:rPr>
                <w:rFonts w:asciiTheme="minorHAnsi" w:hAnsiTheme="minorHAnsi"/>
                <w:b/>
              </w:rPr>
              <w:t>Datum</w:t>
            </w:r>
          </w:p>
        </w:tc>
        <w:tc>
          <w:tcPr>
            <w:tcW w:w="4320" w:type="dxa"/>
          </w:tcPr>
          <w:p w14:paraId="3AE3F64B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</w:p>
        </w:tc>
      </w:tr>
      <w:tr w:rsidR="00CD5F81" w:rsidRPr="00CD5F81" w14:paraId="22878207" w14:textId="77777777" w:rsidTr="00236C89">
        <w:trPr>
          <w:trHeight w:val="135"/>
        </w:trPr>
        <w:tc>
          <w:tcPr>
            <w:tcW w:w="4320" w:type="dxa"/>
          </w:tcPr>
          <w:p w14:paraId="1B6FAC2C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  <w:r w:rsidRPr="00CD5F81">
              <w:rPr>
                <w:rFonts w:asciiTheme="minorHAnsi" w:hAnsiTheme="minorHAnsi"/>
                <w:b/>
              </w:rPr>
              <w:t>Unterschrift des Verbrauchers (nur bei Mitteilung auf Papier)</w:t>
            </w:r>
          </w:p>
        </w:tc>
        <w:tc>
          <w:tcPr>
            <w:tcW w:w="4320" w:type="dxa"/>
          </w:tcPr>
          <w:p w14:paraId="262CDF84" w14:textId="77777777" w:rsidR="00CD5F81" w:rsidRPr="00CD5F81" w:rsidRDefault="00CD5F81" w:rsidP="00236C89">
            <w:pPr>
              <w:rPr>
                <w:rFonts w:asciiTheme="minorHAnsi" w:hAnsiTheme="minorHAnsi"/>
              </w:rPr>
            </w:pPr>
          </w:p>
        </w:tc>
      </w:tr>
    </w:tbl>
    <w:p w14:paraId="43940D6D" w14:textId="77777777" w:rsidR="00CD5F81" w:rsidRPr="00CD5F81" w:rsidRDefault="00CD5F81" w:rsidP="00CD5F81">
      <w:pPr>
        <w:rPr>
          <w:rFonts w:asciiTheme="minorHAnsi" w:hAnsiTheme="minorHAnsi"/>
        </w:rPr>
      </w:pPr>
    </w:p>
    <w:p w14:paraId="21D3E1FF" w14:textId="77777777" w:rsidR="00CD5F81" w:rsidRPr="00CD5F81" w:rsidRDefault="00CD5F81" w:rsidP="00CD5F81">
      <w:pPr>
        <w:rPr>
          <w:rFonts w:asciiTheme="minorHAnsi" w:hAnsiTheme="minorHAnsi"/>
        </w:rPr>
      </w:pPr>
      <w:r w:rsidRPr="00CD5F81">
        <w:rPr>
          <w:rFonts w:asciiTheme="minorHAnsi" w:hAnsiTheme="minorHAnsi"/>
        </w:rPr>
        <w:t>(*) Unzutreffendes streichen.</w:t>
      </w:r>
    </w:p>
    <w:p w14:paraId="5891AD7B" w14:textId="77777777" w:rsidR="00CD5F81" w:rsidRPr="00CD5F81" w:rsidRDefault="00CD5F81" w:rsidP="00CD5F81">
      <w:pPr>
        <w:rPr>
          <w:rFonts w:asciiTheme="minorHAnsi" w:hAnsiTheme="minorHAnsi"/>
        </w:rPr>
      </w:pPr>
    </w:p>
    <w:p w14:paraId="67B92A36" w14:textId="77777777" w:rsidR="00CD5F81" w:rsidRPr="00CD5F81" w:rsidRDefault="00CD5F81" w:rsidP="00CD5F81">
      <w:pPr>
        <w:rPr>
          <w:rFonts w:asciiTheme="minorHAnsi" w:hAnsiTheme="minorHAnsi"/>
        </w:rPr>
      </w:pPr>
      <w:r w:rsidRPr="00CD5F81">
        <w:rPr>
          <w:rFonts w:asciiTheme="minorHAnsi" w:hAnsiTheme="minorHAnsi"/>
        </w:rPr>
        <w:t>________________________________</w:t>
      </w:r>
      <w:r w:rsidRPr="00CD5F81">
        <w:rPr>
          <w:rFonts w:asciiTheme="minorHAnsi" w:hAnsiTheme="minorHAnsi"/>
        </w:rPr>
        <w:tab/>
      </w:r>
      <w:r w:rsidRPr="00CD5F81">
        <w:rPr>
          <w:rFonts w:asciiTheme="minorHAnsi" w:hAnsiTheme="minorHAnsi"/>
        </w:rPr>
        <w:tab/>
      </w:r>
      <w:r w:rsidRPr="00CD5F81">
        <w:rPr>
          <w:rFonts w:asciiTheme="minorHAnsi" w:hAnsiTheme="minorHAnsi"/>
        </w:rPr>
        <w:tab/>
      </w:r>
      <w:r w:rsidRPr="00CD5F81">
        <w:rPr>
          <w:rFonts w:asciiTheme="minorHAnsi" w:hAnsiTheme="minorHAnsi"/>
        </w:rPr>
        <w:tab/>
        <w:t>_____________________________________</w:t>
      </w:r>
    </w:p>
    <w:p w14:paraId="4595545A" w14:textId="2BF952FE" w:rsidR="00CD5F81" w:rsidRPr="00CD5F81" w:rsidRDefault="00CD5F81" w:rsidP="00CD5F81">
      <w:pPr>
        <w:ind w:left="2880" w:hanging="2880"/>
        <w:rPr>
          <w:rFonts w:asciiTheme="minorHAnsi" w:hAnsiTheme="minorHAnsi"/>
          <w:b/>
          <w:sz w:val="18"/>
          <w:szCs w:val="18"/>
        </w:rPr>
      </w:pPr>
      <w:r w:rsidRPr="00CD5F81">
        <w:rPr>
          <w:rFonts w:asciiTheme="minorHAnsi" w:hAnsiTheme="minorHAnsi"/>
          <w:sz w:val="18"/>
          <w:szCs w:val="18"/>
        </w:rPr>
        <w:t xml:space="preserve">                     </w:t>
      </w:r>
      <w:proofErr w:type="spellStart"/>
      <w:proofErr w:type="gramStart"/>
      <w:r w:rsidRPr="00CD5F81">
        <w:rPr>
          <w:rFonts w:asciiTheme="minorHAnsi" w:hAnsiTheme="minorHAnsi"/>
          <w:sz w:val="18"/>
          <w:szCs w:val="18"/>
        </w:rPr>
        <w:t>Ort,</w:t>
      </w:r>
      <w:r w:rsidRPr="00CD5F81">
        <w:rPr>
          <w:rFonts w:asciiTheme="minorHAnsi" w:hAnsiTheme="minorHAnsi"/>
          <w:sz w:val="18"/>
          <w:szCs w:val="18"/>
        </w:rPr>
        <w:t>Datum</w:t>
      </w:r>
      <w:proofErr w:type="spellEnd"/>
      <w:proofErr w:type="gramEnd"/>
      <w:r w:rsidRPr="00CD5F81">
        <w:rPr>
          <w:rFonts w:asciiTheme="minorHAnsi" w:hAnsiTheme="minorHAnsi"/>
          <w:sz w:val="18"/>
          <w:szCs w:val="18"/>
        </w:rPr>
        <w:tab/>
        <w:t xml:space="preserve">                                                            </w:t>
      </w:r>
      <w:r w:rsidRPr="00CD5F81">
        <w:rPr>
          <w:rFonts w:asciiTheme="minorHAnsi" w:hAnsiTheme="minorHAnsi"/>
          <w:bCs/>
          <w:sz w:val="18"/>
          <w:szCs w:val="18"/>
        </w:rPr>
        <w:t>Unterschrift des Verbrauchers</w:t>
      </w:r>
      <w:r w:rsidRPr="00CD5F81">
        <w:rPr>
          <w:rFonts w:asciiTheme="minorHAnsi" w:hAnsiTheme="minorHAnsi"/>
          <w:bCs/>
          <w:sz w:val="18"/>
          <w:szCs w:val="18"/>
        </w:rPr>
        <w:tab/>
      </w:r>
      <w:r w:rsidRPr="00CD5F81">
        <w:rPr>
          <w:rFonts w:asciiTheme="minorHAnsi" w:hAnsiTheme="minorHAnsi"/>
          <w:bCs/>
          <w:sz w:val="18"/>
          <w:szCs w:val="18"/>
        </w:rPr>
        <w:tab/>
      </w:r>
      <w:r w:rsidRPr="00CD5F81">
        <w:rPr>
          <w:rFonts w:asciiTheme="minorHAnsi" w:hAnsiTheme="minorHAnsi"/>
          <w:bCs/>
          <w:sz w:val="18"/>
          <w:szCs w:val="18"/>
        </w:rPr>
        <w:tab/>
      </w:r>
      <w:r w:rsidRPr="00CD5F81">
        <w:rPr>
          <w:rFonts w:asciiTheme="minorHAnsi" w:hAnsiTheme="minorHAnsi"/>
          <w:bCs/>
          <w:sz w:val="18"/>
          <w:szCs w:val="18"/>
        </w:rPr>
        <w:tab/>
        <w:t xml:space="preserve">                      </w:t>
      </w:r>
      <w:r w:rsidRPr="00CD5F81">
        <w:rPr>
          <w:rFonts w:asciiTheme="minorHAnsi" w:hAnsiTheme="minorHAnsi"/>
          <w:bCs/>
          <w:sz w:val="18"/>
          <w:szCs w:val="18"/>
        </w:rPr>
        <w:t xml:space="preserve">                   </w:t>
      </w:r>
      <w:proofErr w:type="gramStart"/>
      <w:r w:rsidRPr="00CD5F81">
        <w:rPr>
          <w:rFonts w:asciiTheme="minorHAnsi" w:hAnsiTheme="minorHAnsi"/>
          <w:bCs/>
          <w:sz w:val="18"/>
          <w:szCs w:val="18"/>
        </w:rPr>
        <w:t xml:space="preserve"> </w:t>
      </w:r>
      <w:r w:rsidRPr="00CD5F81">
        <w:rPr>
          <w:rFonts w:asciiTheme="minorHAnsi" w:hAnsiTheme="minorHAnsi"/>
          <w:bCs/>
          <w:sz w:val="18"/>
          <w:szCs w:val="18"/>
        </w:rPr>
        <w:t xml:space="preserve">  (</w:t>
      </w:r>
      <w:proofErr w:type="gramEnd"/>
      <w:r w:rsidRPr="00CD5F81">
        <w:rPr>
          <w:rFonts w:asciiTheme="minorHAnsi" w:hAnsiTheme="minorHAnsi"/>
          <w:bCs/>
          <w:sz w:val="18"/>
          <w:szCs w:val="18"/>
        </w:rPr>
        <w:t>nur bei Mitteilung auf Papier)</w:t>
      </w:r>
    </w:p>
    <w:p w14:paraId="17E23759" w14:textId="0CD1C868" w:rsidR="00C76DA9" w:rsidRPr="00C76DA9" w:rsidRDefault="00C76DA9" w:rsidP="00CD5F81">
      <w:pPr>
        <w:rPr>
          <w:rFonts w:asciiTheme="minorHAnsi" w:hAnsiTheme="minorHAnsi"/>
          <w:sz w:val="20"/>
          <w:szCs w:val="20"/>
        </w:rPr>
      </w:pPr>
    </w:p>
    <w:sectPr w:rsidR="00C76DA9" w:rsidRPr="00C76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5"/>
      <w:pgMar w:top="1167" w:right="1195" w:bottom="624" w:left="1162" w:header="119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14A7" w14:textId="77777777" w:rsidR="006A7EDF" w:rsidRDefault="006A7EDF">
      <w:pPr>
        <w:spacing w:after="0" w:line="240" w:lineRule="auto"/>
      </w:pPr>
      <w:r>
        <w:separator/>
      </w:r>
    </w:p>
  </w:endnote>
  <w:endnote w:type="continuationSeparator" w:id="0">
    <w:p w14:paraId="441C6D50" w14:textId="77777777" w:rsidR="006A7EDF" w:rsidRDefault="006A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750" w14:textId="77777777" w:rsidR="00D2018E" w:rsidRDefault="00000000">
    <w:pPr>
      <w:spacing w:after="2" w:line="259" w:lineRule="auto"/>
      <w:ind w:left="29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2F69BD3" wp14:editId="29C4E8E9">
          <wp:simplePos x="0" y="0"/>
          <wp:positionH relativeFrom="page">
            <wp:posOffset>6277421</wp:posOffset>
          </wp:positionH>
          <wp:positionV relativeFrom="page">
            <wp:posOffset>8966595</wp:posOffset>
          </wp:positionV>
          <wp:extent cx="752758" cy="1048145"/>
          <wp:effectExtent l="0" t="0" r="0" b="0"/>
          <wp:wrapSquare wrapText="bothSides"/>
          <wp:docPr id="263" name="Picture 2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" name="Picture 2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58" cy="104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</w:rPr>
      <w:t>© ASB-Schulen Bayern gGmbH</w:t>
    </w:r>
    <w:r>
      <w:rPr>
        <w:sz w:val="12"/>
      </w:rPr>
      <w:t xml:space="preserve">, Eichenhainstraße 30, 91207 Lauf an der Pegnitz, Telefon: 09123/9754-201, Fax: -210, </w:t>
    </w:r>
    <w:r>
      <w:rPr>
        <w:b/>
        <w:sz w:val="12"/>
      </w:rPr>
      <w:t>www.asb-schulen.de</w:t>
    </w:r>
    <w:r>
      <w:rPr>
        <w:sz w:val="12"/>
      </w:rPr>
      <w:t xml:space="preserve"> </w:t>
    </w:r>
  </w:p>
  <w:p w14:paraId="7A0E298D" w14:textId="77777777" w:rsidR="00D2018E" w:rsidRDefault="00000000">
    <w:pPr>
      <w:spacing w:after="0" w:line="259" w:lineRule="auto"/>
      <w:ind w:left="29" w:firstLine="0"/>
    </w:pPr>
    <w:r>
      <w:rPr>
        <w:sz w:val="12"/>
      </w:rPr>
      <w:t>Stand: 02.02.2024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E89D" w14:textId="77777777" w:rsidR="00D2018E" w:rsidRDefault="00000000">
    <w:pPr>
      <w:spacing w:after="2" w:line="259" w:lineRule="auto"/>
      <w:ind w:left="29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22804C5" wp14:editId="544BB00A">
          <wp:simplePos x="0" y="0"/>
          <wp:positionH relativeFrom="page">
            <wp:posOffset>6277421</wp:posOffset>
          </wp:positionH>
          <wp:positionV relativeFrom="page">
            <wp:posOffset>8966595</wp:posOffset>
          </wp:positionV>
          <wp:extent cx="752758" cy="1048145"/>
          <wp:effectExtent l="0" t="0" r="0" b="0"/>
          <wp:wrapSquare wrapText="bothSides"/>
          <wp:docPr id="903394251" name="Picture 2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" name="Picture 2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58" cy="104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</w:rPr>
      <w:t>© ASB-Schulen Bayern gGmbH</w:t>
    </w:r>
    <w:r>
      <w:rPr>
        <w:sz w:val="12"/>
      </w:rPr>
      <w:t xml:space="preserve">, Eichenhainstraße 30, 91207 Lauf an der Pegnitz, Telefon: 09123/9754-201, Fax: -210, </w:t>
    </w:r>
    <w:r>
      <w:rPr>
        <w:b/>
        <w:sz w:val="12"/>
      </w:rPr>
      <w:t>www.asb-schulen.de</w:t>
    </w:r>
    <w:r>
      <w:rPr>
        <w:sz w:val="12"/>
      </w:rPr>
      <w:t xml:space="preserve"> </w:t>
    </w:r>
  </w:p>
  <w:p w14:paraId="4A30C45F" w14:textId="64BD1D94" w:rsidR="00D2018E" w:rsidRDefault="00000000">
    <w:pPr>
      <w:spacing w:after="0" w:line="259" w:lineRule="auto"/>
      <w:ind w:left="29" w:firstLine="0"/>
    </w:pPr>
    <w:r>
      <w:rPr>
        <w:sz w:val="12"/>
      </w:rPr>
      <w:t xml:space="preserve">Stand: </w:t>
    </w:r>
    <w:r w:rsidR="00C76DA9">
      <w:rPr>
        <w:sz w:val="12"/>
      </w:rPr>
      <w:t>04.03.2026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0E11" w14:textId="77777777" w:rsidR="00D2018E" w:rsidRDefault="00D2018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2B52" w14:textId="77777777" w:rsidR="006A7EDF" w:rsidRDefault="006A7EDF">
      <w:pPr>
        <w:spacing w:after="0" w:line="240" w:lineRule="auto"/>
      </w:pPr>
      <w:r>
        <w:separator/>
      </w:r>
    </w:p>
  </w:footnote>
  <w:footnote w:type="continuationSeparator" w:id="0">
    <w:p w14:paraId="52003B4F" w14:textId="77777777" w:rsidR="006A7EDF" w:rsidRDefault="006A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418" w14:textId="77777777" w:rsidR="00D2018E" w:rsidRDefault="00000000">
    <w:pPr>
      <w:spacing w:after="0" w:line="259" w:lineRule="auto"/>
      <w:ind w:left="-1162" w:right="10715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D05EC3" wp14:editId="6ED04078">
          <wp:simplePos x="0" y="0"/>
          <wp:positionH relativeFrom="page">
            <wp:posOffset>3781424</wp:posOffset>
          </wp:positionH>
          <wp:positionV relativeFrom="page">
            <wp:posOffset>756284</wp:posOffset>
          </wp:positionV>
          <wp:extent cx="3249249" cy="466901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9249" cy="46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BBCF" w14:textId="77777777" w:rsidR="00D2018E" w:rsidRDefault="00000000">
    <w:pPr>
      <w:spacing w:after="0" w:line="259" w:lineRule="auto"/>
      <w:ind w:left="-1162" w:right="10715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6462F6F" wp14:editId="0D968846">
          <wp:simplePos x="0" y="0"/>
          <wp:positionH relativeFrom="page">
            <wp:posOffset>3781424</wp:posOffset>
          </wp:positionH>
          <wp:positionV relativeFrom="page">
            <wp:posOffset>756284</wp:posOffset>
          </wp:positionV>
          <wp:extent cx="3249249" cy="466901"/>
          <wp:effectExtent l="0" t="0" r="0" b="0"/>
          <wp:wrapSquare wrapText="bothSides"/>
          <wp:docPr id="145767545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9249" cy="46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529E" w14:textId="77777777" w:rsidR="00D2018E" w:rsidRDefault="00000000">
    <w:pPr>
      <w:spacing w:after="0" w:line="259" w:lineRule="auto"/>
      <w:ind w:left="-1162" w:right="10715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AD4B7F" wp14:editId="71362C23">
          <wp:simplePos x="0" y="0"/>
          <wp:positionH relativeFrom="page">
            <wp:posOffset>3781424</wp:posOffset>
          </wp:positionH>
          <wp:positionV relativeFrom="page">
            <wp:posOffset>756284</wp:posOffset>
          </wp:positionV>
          <wp:extent cx="3249249" cy="466901"/>
          <wp:effectExtent l="0" t="0" r="0" b="0"/>
          <wp:wrapSquare wrapText="bothSides"/>
          <wp:docPr id="170644492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9249" cy="46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F88"/>
    <w:multiLevelType w:val="multilevel"/>
    <w:tmpl w:val="F8BE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C0041"/>
    <w:multiLevelType w:val="multilevel"/>
    <w:tmpl w:val="FBB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91299"/>
    <w:multiLevelType w:val="hybridMultilevel"/>
    <w:tmpl w:val="5B043C7E"/>
    <w:lvl w:ilvl="0" w:tplc="1F7ACD42">
      <w:start w:val="1"/>
      <w:numFmt w:val="decimal"/>
      <w:lvlText w:val="%1."/>
      <w:lvlJc w:val="left"/>
      <w:pPr>
        <w:ind w:left="192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1248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402D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422F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DAD3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DCE3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DEE8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4A9A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BC3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E3061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CC33BD"/>
    <w:multiLevelType w:val="multilevel"/>
    <w:tmpl w:val="515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217959">
    <w:abstractNumId w:val="2"/>
  </w:num>
  <w:num w:numId="2" w16cid:durableId="1124039309">
    <w:abstractNumId w:val="1"/>
  </w:num>
  <w:num w:numId="3" w16cid:durableId="133571883">
    <w:abstractNumId w:val="3"/>
  </w:num>
  <w:num w:numId="4" w16cid:durableId="16674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8E"/>
    <w:rsid w:val="00006E79"/>
    <w:rsid w:val="000656A2"/>
    <w:rsid w:val="00150C7C"/>
    <w:rsid w:val="00182E07"/>
    <w:rsid w:val="00192B70"/>
    <w:rsid w:val="001A39F2"/>
    <w:rsid w:val="00231B07"/>
    <w:rsid w:val="003209FC"/>
    <w:rsid w:val="004927EB"/>
    <w:rsid w:val="004A1BD7"/>
    <w:rsid w:val="004A7026"/>
    <w:rsid w:val="0054520D"/>
    <w:rsid w:val="006A7EDF"/>
    <w:rsid w:val="006B16D9"/>
    <w:rsid w:val="007D5EA3"/>
    <w:rsid w:val="007E021A"/>
    <w:rsid w:val="007E360C"/>
    <w:rsid w:val="008374E8"/>
    <w:rsid w:val="00876479"/>
    <w:rsid w:val="00886DC3"/>
    <w:rsid w:val="008E3882"/>
    <w:rsid w:val="009E4825"/>
    <w:rsid w:val="00A93632"/>
    <w:rsid w:val="00AF395B"/>
    <w:rsid w:val="00AF72B0"/>
    <w:rsid w:val="00BB42A2"/>
    <w:rsid w:val="00BE0E2F"/>
    <w:rsid w:val="00C76DA9"/>
    <w:rsid w:val="00CA22EF"/>
    <w:rsid w:val="00CD1DE2"/>
    <w:rsid w:val="00CD5F81"/>
    <w:rsid w:val="00CF07C6"/>
    <w:rsid w:val="00CF13DB"/>
    <w:rsid w:val="00D10F7B"/>
    <w:rsid w:val="00D2018E"/>
    <w:rsid w:val="00D26EF0"/>
    <w:rsid w:val="00D92296"/>
    <w:rsid w:val="00DD33B8"/>
    <w:rsid w:val="00EF17E6"/>
    <w:rsid w:val="00F402D7"/>
    <w:rsid w:val="42C45B6D"/>
    <w:rsid w:val="4DC72807"/>
    <w:rsid w:val="5B938072"/>
    <w:rsid w:val="670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C9D1"/>
  <w15:docId w15:val="{35063830-7FC6-4A32-8C30-98B2F4F0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37" w:line="271" w:lineRule="auto"/>
      <w:ind w:left="39" w:hanging="10"/>
    </w:pPr>
    <w:rPr>
      <w:rFonts w:ascii="Calibri" w:eastAsia="Calibri" w:hAnsi="Calibri" w:cs="Calibri"/>
      <w:color w:val="000000"/>
      <w:sz w:val="1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451" w:line="259" w:lineRule="auto"/>
      <w:ind w:left="29"/>
      <w:outlineLvl w:val="0"/>
    </w:pPr>
    <w:rPr>
      <w:rFonts w:ascii="Calibri" w:eastAsia="Calibri" w:hAnsi="Calibri" w:cs="Calibri"/>
      <w:b/>
      <w:color w:val="000000"/>
      <w:sz w:val="1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16" w:line="259" w:lineRule="auto"/>
      <w:ind w:left="39" w:hanging="10"/>
      <w:outlineLvl w:val="1"/>
    </w:pPr>
    <w:rPr>
      <w:rFonts w:ascii="Calibri" w:eastAsia="Calibri" w:hAnsi="Calibri" w:cs="Calibri"/>
      <w:b/>
      <w:color w:val="E30613"/>
      <w:sz w:val="1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0C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16"/>
    </w:rPr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E30613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F13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3D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2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2A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0C7C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el">
    <w:name w:val="Title"/>
    <w:basedOn w:val="Standard"/>
    <w:next w:val="Standard"/>
    <w:link w:val="TitelZchn"/>
    <w:uiPriority w:val="10"/>
    <w:qFormat/>
    <w:rsid w:val="00CD5F81"/>
    <w:pPr>
      <w:pBdr>
        <w:bottom w:val="single" w:sz="8" w:space="4" w:color="156082" w:themeColor="accent1"/>
      </w:pBdr>
      <w:spacing w:after="300" w:line="240" w:lineRule="auto"/>
      <w:ind w:left="0" w:firstLine="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en-US" w:eastAsia="en-US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CD5F81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tion@asb-schule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ASB Schulen AGBs 02.02.2024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Schulen AGBs 02.02.2024</dc:title>
  <dc:subject/>
  <dc:creator>Britta Schönhöfer</dc:creator>
  <cp:keywords>DAGFR2xO4A0,BAF7jdx25cw,0</cp:keywords>
  <cp:lastModifiedBy>Björn Holm-Seelow</cp:lastModifiedBy>
  <cp:revision>4</cp:revision>
  <dcterms:created xsi:type="dcterms:W3CDTF">2026-03-04T12:28:00Z</dcterms:created>
  <dcterms:modified xsi:type="dcterms:W3CDTF">2026-03-04T12:57:00Z</dcterms:modified>
</cp:coreProperties>
</file>